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D0" w:rsidRDefault="00527F4A" w:rsidP="00855FD0">
      <w:pPr>
        <w:ind w:firstLine="567"/>
        <w:rPr>
          <w:rFonts w:ascii="Arial" w:hAnsi="Arial" w:cs="Arial"/>
          <w:color w:val="333333"/>
          <w:sz w:val="18"/>
          <w:szCs w:val="18"/>
        </w:rPr>
      </w:pPr>
      <w:proofErr w:type="spellStart"/>
      <w:r w:rsidRPr="00527F4A">
        <w:rPr>
          <w:rFonts w:ascii="Arial" w:hAnsi="Arial" w:cs="Arial"/>
          <w:b/>
          <w:color w:val="333333"/>
          <w:sz w:val="18"/>
          <w:szCs w:val="18"/>
        </w:rPr>
        <w:t>Спермограмму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которая</w:t>
      </w:r>
      <w:r w:rsidR="009C6510">
        <w:rPr>
          <w:rFonts w:ascii="Arial" w:hAnsi="Arial" w:cs="Arial"/>
          <w:color w:val="333333"/>
          <w:sz w:val="18"/>
          <w:szCs w:val="18"/>
        </w:rPr>
        <w:t xml:space="preserve"> представляет собой тщательное лабораторное исследование количественных и качественных показателей спермы, мужчине рекомендуется сдать в том случае, если семья решила заняться планированием беременности. Именно на этапе планирования, а не тогда, когда пара обратится к врачу с жалобами на невозможность зачать ребенка.</w:t>
      </w:r>
    </w:p>
    <w:p w:rsidR="009F3A10" w:rsidRDefault="009C6510" w:rsidP="00855FD0">
      <w:pPr>
        <w:ind w:firstLine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Раннее выявление отклонений в качестве и функционале сперматозоидов поможет семье сэкономить много времени, нервов и денег, которые пара потратит на безуспешные попытки забеременеть другими способами, если причина бесплодия кроется именно в мужчине.</w:t>
      </w:r>
    </w:p>
    <w:p w:rsidR="00087949" w:rsidRDefault="009F3A10" w:rsidP="00855FD0">
      <w:pPr>
        <w:ind w:firstLine="567"/>
        <w:rPr>
          <w:rFonts w:ascii="Arial" w:hAnsi="Arial" w:cs="Arial"/>
          <w:b/>
          <w:color w:val="333333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3940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ермограм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C6510">
        <w:rPr>
          <w:rFonts w:ascii="Arial" w:hAnsi="Arial" w:cs="Arial"/>
          <w:color w:val="333333"/>
          <w:sz w:val="18"/>
          <w:szCs w:val="18"/>
        </w:rPr>
        <w:br/>
      </w:r>
      <w:r w:rsidR="009C6510" w:rsidRPr="009C6510">
        <w:rPr>
          <w:rFonts w:ascii="Arial" w:hAnsi="Arial" w:cs="Arial"/>
          <w:b/>
          <w:color w:val="333333"/>
          <w:sz w:val="18"/>
          <w:szCs w:val="18"/>
        </w:rPr>
        <w:br/>
        <w:t>Подготовка</w:t>
      </w:r>
    </w:p>
    <w:p w:rsidR="00855FD0" w:rsidRDefault="009C6510" w:rsidP="00855F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33333"/>
          <w:sz w:val="18"/>
          <w:szCs w:val="18"/>
        </w:rPr>
      </w:pPr>
      <w:r w:rsidRPr="00527F4A">
        <w:rPr>
          <w:rFonts w:ascii="Arial" w:hAnsi="Arial" w:cs="Arial"/>
          <w:color w:val="333333"/>
          <w:sz w:val="18"/>
          <w:szCs w:val="18"/>
        </w:rPr>
        <w:t xml:space="preserve">Пища, которую ест мужчина, обязательно отражается на составе </w:t>
      </w:r>
      <w:proofErr w:type="spellStart"/>
      <w:r w:rsidRPr="00527F4A">
        <w:rPr>
          <w:rFonts w:ascii="Arial" w:hAnsi="Arial" w:cs="Arial"/>
          <w:color w:val="333333"/>
          <w:sz w:val="18"/>
          <w:szCs w:val="18"/>
        </w:rPr>
        <w:t>эякулята</w:t>
      </w:r>
      <w:proofErr w:type="spellEnd"/>
      <w:r w:rsidRPr="00527F4A">
        <w:rPr>
          <w:rFonts w:ascii="Arial" w:hAnsi="Arial" w:cs="Arial"/>
          <w:color w:val="333333"/>
          <w:sz w:val="18"/>
          <w:szCs w:val="18"/>
        </w:rPr>
        <w:t>. Поэтому перед сдачей семенной жидкости следует примерно за 7-8 дней перестать употреблять в пищу острое — перец, горчицу и другие специи, соленые и копченые продукты, крепкий чай и кофе</w:t>
      </w:r>
      <w:r w:rsidRPr="00527F4A">
        <w:rPr>
          <w:rFonts w:ascii="Arial" w:hAnsi="Arial" w:cs="Arial"/>
          <w:color w:val="333333"/>
          <w:sz w:val="18"/>
          <w:szCs w:val="18"/>
        </w:rPr>
        <w:br/>
      </w:r>
    </w:p>
    <w:p w:rsidR="00855FD0" w:rsidRDefault="009C6510" w:rsidP="00855F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33333"/>
          <w:sz w:val="18"/>
          <w:szCs w:val="18"/>
        </w:rPr>
      </w:pPr>
      <w:r w:rsidRPr="00527F4A">
        <w:rPr>
          <w:rFonts w:ascii="Arial" w:hAnsi="Arial" w:cs="Arial"/>
          <w:color w:val="333333"/>
          <w:sz w:val="18"/>
          <w:szCs w:val="18"/>
        </w:rPr>
        <w:t xml:space="preserve">В рационе обязательно должны присутствовать продукты, богатые белками. Нежирное красное мясо, рыба, приготовленная на пару или в духовке, молочные каши, овощные пюре — это пример правильного питания перед </w:t>
      </w:r>
      <w:proofErr w:type="spellStart"/>
      <w:r w:rsidRPr="00527F4A">
        <w:rPr>
          <w:rFonts w:ascii="Arial" w:hAnsi="Arial" w:cs="Arial"/>
          <w:color w:val="333333"/>
          <w:sz w:val="18"/>
          <w:szCs w:val="18"/>
        </w:rPr>
        <w:t>спермограммой</w:t>
      </w:r>
      <w:proofErr w:type="spellEnd"/>
      <w:r w:rsidRPr="00527F4A">
        <w:rPr>
          <w:rFonts w:ascii="Arial" w:hAnsi="Arial" w:cs="Arial"/>
          <w:color w:val="333333"/>
          <w:sz w:val="18"/>
          <w:szCs w:val="18"/>
        </w:rPr>
        <w:t>.</w:t>
      </w:r>
    </w:p>
    <w:p w:rsidR="009C6510" w:rsidRPr="00527F4A" w:rsidRDefault="009C6510" w:rsidP="00855F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33333"/>
          <w:sz w:val="18"/>
          <w:szCs w:val="18"/>
        </w:rPr>
      </w:pPr>
      <w:r w:rsidRPr="00527F4A">
        <w:rPr>
          <w:rFonts w:ascii="Arial" w:hAnsi="Arial" w:cs="Arial"/>
          <w:color w:val="333333"/>
          <w:sz w:val="18"/>
          <w:szCs w:val="18"/>
        </w:rPr>
        <w:t>Необходимо отказаться от алкоголя и курения</w:t>
      </w:r>
    </w:p>
    <w:p w:rsidR="009C6510" w:rsidRPr="00527F4A" w:rsidRDefault="009C6510" w:rsidP="00855F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33333"/>
          <w:sz w:val="18"/>
          <w:szCs w:val="18"/>
        </w:rPr>
      </w:pPr>
      <w:r w:rsidRPr="00527F4A">
        <w:rPr>
          <w:rFonts w:ascii="Arial" w:hAnsi="Arial" w:cs="Arial"/>
          <w:color w:val="333333"/>
          <w:sz w:val="18"/>
          <w:szCs w:val="18"/>
        </w:rPr>
        <w:t>Половое воздержание – 3е суток</w:t>
      </w:r>
    </w:p>
    <w:p w:rsidR="00855FD0" w:rsidRDefault="00855FD0" w:rsidP="00855F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Необходимо</w:t>
      </w:r>
      <w:r w:rsidR="009C6510" w:rsidRPr="00527F4A">
        <w:rPr>
          <w:rFonts w:ascii="Arial" w:hAnsi="Arial" w:cs="Arial"/>
          <w:color w:val="333333"/>
          <w:sz w:val="18"/>
          <w:szCs w:val="18"/>
        </w:rPr>
        <w:t xml:space="preserve"> отказаться от посещения бани, сауны, солярия примерно за 10 суток. В этих местах половые органы мужчины подвергаются нагреванию, что приводит к увеличению количества погибших половых клеток в </w:t>
      </w:r>
      <w:proofErr w:type="spellStart"/>
      <w:r w:rsidR="009C6510" w:rsidRPr="00527F4A">
        <w:rPr>
          <w:rFonts w:ascii="Arial" w:hAnsi="Arial" w:cs="Arial"/>
          <w:color w:val="333333"/>
          <w:sz w:val="18"/>
          <w:szCs w:val="18"/>
        </w:rPr>
        <w:t>эякуляте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C6510" w:rsidRPr="00527F4A" w:rsidRDefault="00855FD0" w:rsidP="00855FD0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противопоказаны п</w:t>
      </w:r>
      <w:r w:rsidR="009C6510" w:rsidRPr="00527F4A">
        <w:rPr>
          <w:rFonts w:ascii="Arial" w:hAnsi="Arial" w:cs="Arial"/>
          <w:color w:val="333333"/>
          <w:sz w:val="18"/>
          <w:szCs w:val="18"/>
        </w:rPr>
        <w:t>овышенные психические и физические нагрузки</w:t>
      </w:r>
    </w:p>
    <w:p w:rsidR="00527F4A" w:rsidRPr="00855FD0" w:rsidRDefault="00527F4A" w:rsidP="00855FD0">
      <w:pPr>
        <w:ind w:firstLine="567"/>
        <w:rPr>
          <w:rFonts w:ascii="Arial" w:hAnsi="Arial" w:cs="Arial"/>
          <w:b/>
          <w:color w:val="333333"/>
          <w:sz w:val="18"/>
          <w:szCs w:val="18"/>
        </w:rPr>
      </w:pPr>
      <w:r w:rsidRPr="00855FD0">
        <w:rPr>
          <w:rFonts w:ascii="Arial" w:hAnsi="Arial" w:cs="Arial"/>
          <w:b/>
          <w:color w:val="333333"/>
          <w:sz w:val="18"/>
          <w:szCs w:val="18"/>
        </w:rPr>
        <w:t>Как обирается биоматериал?</w:t>
      </w:r>
    </w:p>
    <w:p w:rsidR="00527F4A" w:rsidRDefault="00855FD0" w:rsidP="00855FD0">
      <w:pPr>
        <w:ind w:firstLine="567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Эякулят</w:t>
      </w:r>
      <w:proofErr w:type="spellEnd"/>
      <w:r w:rsidR="00527F4A">
        <w:rPr>
          <w:rFonts w:ascii="Arial" w:hAnsi="Arial" w:cs="Arial"/>
          <w:color w:val="333333"/>
          <w:sz w:val="18"/>
          <w:szCs w:val="18"/>
        </w:rPr>
        <w:t xml:space="preserve"> собирается исключительно путем мастурбации в стерильный контейнер (можно получить в клинике или в аптеке)</w:t>
      </w:r>
    </w:p>
    <w:p w:rsidR="00527F4A" w:rsidRDefault="00527F4A" w:rsidP="00855FD0">
      <w:pPr>
        <w:ind w:firstLine="56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транспортировке температура окружающей среды должна быть близкой к температуре тела человека. Можно воспользоваться специальными медицинскими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термоконтейнерами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перевозки биоматериалов, либо под мышкой. Анализ доставляется не дольше 1 часа после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взятия,  желательно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раньше.</w:t>
      </w:r>
    </w:p>
    <w:p w:rsidR="00855FD0" w:rsidRDefault="009C6510" w:rsidP="00855FD0">
      <w:pPr>
        <w:ind w:firstLine="567"/>
        <w:rPr>
          <w:rFonts w:ascii="Arial" w:hAnsi="Arial" w:cs="Arial"/>
          <w:b/>
          <w:color w:val="333333"/>
          <w:sz w:val="18"/>
          <w:szCs w:val="18"/>
        </w:rPr>
      </w:pPr>
      <w:r w:rsidRPr="00527F4A">
        <w:rPr>
          <w:rFonts w:ascii="Arial" w:hAnsi="Arial" w:cs="Arial"/>
          <w:b/>
          <w:color w:val="333333"/>
          <w:sz w:val="18"/>
          <w:szCs w:val="18"/>
        </w:rPr>
        <w:t>Анализ не проводится в следующих случаях:</w:t>
      </w:r>
    </w:p>
    <w:p w:rsidR="00855FD0" w:rsidRPr="00855FD0" w:rsidRDefault="009C6510" w:rsidP="00855FD0">
      <w:pPr>
        <w:pStyle w:val="a3"/>
        <w:numPr>
          <w:ilvl w:val="0"/>
          <w:numId w:val="2"/>
        </w:numPr>
        <w:spacing w:after="0"/>
        <w:rPr>
          <w:rFonts w:ascii="Arial" w:hAnsi="Arial" w:cs="Arial"/>
          <w:color w:val="333333"/>
          <w:sz w:val="18"/>
          <w:szCs w:val="18"/>
        </w:rPr>
      </w:pPr>
      <w:r w:rsidRPr="00855FD0">
        <w:rPr>
          <w:rFonts w:ascii="Arial" w:hAnsi="Arial" w:cs="Arial"/>
          <w:color w:val="333333"/>
          <w:sz w:val="18"/>
          <w:szCs w:val="18"/>
        </w:rPr>
        <w:t>У мужчины имеются воспалительные процессы в организме независимо от места их дислокации на фоне высокой температуры.</w:t>
      </w:r>
    </w:p>
    <w:p w:rsidR="00855FD0" w:rsidRPr="00855FD0" w:rsidRDefault="009C6510" w:rsidP="00855FD0">
      <w:pPr>
        <w:pStyle w:val="a3"/>
        <w:numPr>
          <w:ilvl w:val="0"/>
          <w:numId w:val="2"/>
        </w:numPr>
        <w:spacing w:after="0"/>
        <w:rPr>
          <w:rFonts w:ascii="Arial" w:hAnsi="Arial" w:cs="Arial"/>
          <w:color w:val="333333"/>
          <w:sz w:val="18"/>
          <w:szCs w:val="18"/>
        </w:rPr>
      </w:pPr>
      <w:r w:rsidRPr="00855FD0">
        <w:rPr>
          <w:rFonts w:ascii="Arial" w:hAnsi="Arial" w:cs="Arial"/>
          <w:color w:val="333333"/>
          <w:sz w:val="18"/>
          <w:szCs w:val="18"/>
        </w:rPr>
        <w:lastRenderedPageBreak/>
        <w:t>У мужчины имеются в острой стадии воспалительные процессы мочеполовой системы.</w:t>
      </w:r>
    </w:p>
    <w:p w:rsidR="00855FD0" w:rsidRPr="00855FD0" w:rsidRDefault="009C6510" w:rsidP="00855FD0">
      <w:pPr>
        <w:pStyle w:val="a3"/>
        <w:numPr>
          <w:ilvl w:val="0"/>
          <w:numId w:val="2"/>
        </w:numPr>
        <w:spacing w:after="0"/>
        <w:rPr>
          <w:rFonts w:ascii="Arial" w:hAnsi="Arial" w:cs="Arial"/>
          <w:color w:val="333333"/>
          <w:sz w:val="18"/>
          <w:szCs w:val="18"/>
        </w:rPr>
      </w:pPr>
      <w:r w:rsidRPr="00855FD0">
        <w:rPr>
          <w:rFonts w:ascii="Arial" w:hAnsi="Arial" w:cs="Arial"/>
          <w:color w:val="333333"/>
          <w:sz w:val="18"/>
          <w:szCs w:val="18"/>
        </w:rPr>
        <w:t>Пациент заболел гриппом, ОРВИ или другой инфекций.</w:t>
      </w:r>
    </w:p>
    <w:p w:rsidR="00855FD0" w:rsidRPr="00855FD0" w:rsidRDefault="009C6510" w:rsidP="00855FD0">
      <w:pPr>
        <w:pStyle w:val="a3"/>
        <w:numPr>
          <w:ilvl w:val="0"/>
          <w:numId w:val="2"/>
        </w:numPr>
        <w:spacing w:after="0"/>
        <w:rPr>
          <w:rFonts w:ascii="Arial" w:hAnsi="Arial" w:cs="Arial"/>
          <w:color w:val="333333"/>
          <w:sz w:val="18"/>
          <w:szCs w:val="18"/>
        </w:rPr>
      </w:pPr>
      <w:r w:rsidRPr="00855FD0">
        <w:rPr>
          <w:rFonts w:ascii="Arial" w:hAnsi="Arial" w:cs="Arial"/>
          <w:color w:val="333333"/>
          <w:sz w:val="18"/>
          <w:szCs w:val="18"/>
        </w:rPr>
        <w:t>Мужчина проходит лечение антибиотиками, гормональными препаратами, средствами для лечения онкологических заболеваний.</w:t>
      </w:r>
    </w:p>
    <w:p w:rsidR="009C6510" w:rsidRDefault="009C6510" w:rsidP="00855FD0">
      <w:pPr>
        <w:pStyle w:val="a3"/>
        <w:numPr>
          <w:ilvl w:val="0"/>
          <w:numId w:val="2"/>
        </w:numPr>
        <w:spacing w:after="0"/>
      </w:pPr>
      <w:r w:rsidRPr="00855FD0">
        <w:rPr>
          <w:rFonts w:ascii="Arial" w:hAnsi="Arial" w:cs="Arial"/>
          <w:color w:val="333333"/>
          <w:sz w:val="18"/>
          <w:szCs w:val="18"/>
        </w:rPr>
        <w:t>У пациента обострились хронические заболевания.</w:t>
      </w:r>
      <w:r w:rsidRPr="00855FD0">
        <w:rPr>
          <w:rFonts w:ascii="Arial" w:hAnsi="Arial" w:cs="Arial"/>
          <w:color w:val="333333"/>
          <w:sz w:val="18"/>
          <w:szCs w:val="18"/>
        </w:rPr>
        <w:br/>
      </w:r>
      <w:r w:rsidRPr="00855FD0">
        <w:rPr>
          <w:rFonts w:ascii="Arial" w:hAnsi="Arial" w:cs="Arial"/>
          <w:color w:val="333333"/>
          <w:sz w:val="18"/>
          <w:szCs w:val="18"/>
        </w:rPr>
        <w:br/>
      </w:r>
    </w:p>
    <w:sectPr w:rsidR="009C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27D"/>
    <w:multiLevelType w:val="hybridMultilevel"/>
    <w:tmpl w:val="29A647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130A04"/>
    <w:multiLevelType w:val="hybridMultilevel"/>
    <w:tmpl w:val="C4EE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4"/>
    <w:rsid w:val="00087949"/>
    <w:rsid w:val="00150F14"/>
    <w:rsid w:val="00527F4A"/>
    <w:rsid w:val="00855FD0"/>
    <w:rsid w:val="009C6510"/>
    <w:rsid w:val="009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687"/>
  <w15:chartTrackingRefBased/>
  <w15:docId w15:val="{A8B6B460-6F84-4456-8E5A-DB03DE83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2018-09-12T11:55:00Z</dcterms:created>
  <dcterms:modified xsi:type="dcterms:W3CDTF">2018-09-12T13:04:00Z</dcterms:modified>
</cp:coreProperties>
</file>