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A3" w:rsidRDefault="00885B58" w:rsidP="000775DD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Артериальное давление - это показатель, который определяет, с какой силой кровь давит на стенки сосудов при движении. Цифры, не входящие в рамки допустимых, говорят о наличии патологии в организме, требующей проведения диагностики и назначения терапии. Одноразового измерения показателей давления бывает недостаточно. Требуется его фиксация в динамике (суточный мониторинг артериального давления)</w:t>
      </w:r>
    </w:p>
    <w:p w:rsidR="00885B58" w:rsidRPr="00885B58" w:rsidRDefault="00885B58">
      <w:pPr>
        <w:rPr>
          <w:rFonts w:ascii="Arial" w:hAnsi="Arial" w:cs="Arial"/>
          <w:b/>
          <w:color w:val="000000"/>
          <w:shd w:val="clear" w:color="auto" w:fill="FFFFFF"/>
        </w:rPr>
      </w:pPr>
      <w:r w:rsidRPr="00885B58">
        <w:rPr>
          <w:rFonts w:ascii="Arial" w:hAnsi="Arial" w:cs="Arial"/>
          <w:b/>
          <w:color w:val="000000"/>
          <w:shd w:val="clear" w:color="auto" w:fill="FFFFFF"/>
        </w:rPr>
        <w:t xml:space="preserve">Как работает устройство? </w:t>
      </w:r>
    </w:p>
    <w:p w:rsidR="00885B58" w:rsidRDefault="00885B58" w:rsidP="000775DD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Аппарат "Суточный мониторинг артериального давления" крепится на тело пациента. Его составляющие следующие: Регистратор - прибор, который фиксируется на поясе больного. С его помощью происходит запись показателей в динамике. Резиновая трубка - соединяет манжету и регистратор. Манжета - надевается на руку (средняя часть плеча, уровень сердца). В нее происходит нагнетание, а затем стравливание воздуха. Чувствительный датчик - крепится под манжетой и фиксирует моменты появления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исчезания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пульсовых волн. </w:t>
      </w:r>
    </w:p>
    <w:p w:rsidR="00885B58" w:rsidRPr="00885B58" w:rsidRDefault="00885B58">
      <w:pPr>
        <w:rPr>
          <w:rFonts w:ascii="Arial" w:hAnsi="Arial" w:cs="Arial"/>
          <w:b/>
          <w:color w:val="000000"/>
          <w:shd w:val="clear" w:color="auto" w:fill="FFFFFF"/>
        </w:rPr>
      </w:pPr>
      <w:r w:rsidRPr="00885B58">
        <w:rPr>
          <w:rFonts w:ascii="Arial" w:hAnsi="Arial" w:cs="Arial"/>
          <w:b/>
          <w:color w:val="000000"/>
          <w:shd w:val="clear" w:color="auto" w:fill="FFFFFF"/>
        </w:rPr>
        <w:t xml:space="preserve">Правила проведения исследования </w:t>
      </w:r>
    </w:p>
    <w:p w:rsidR="00885B58" w:rsidRDefault="00885B58" w:rsidP="000775DD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Если пациенту назначается суточный мониторинг артериального давления, как проводится процедура, ему объясняет лечащий врач. Специалист обязательно инструктирует о правилах поведения в период диагностики, чтобы получить достоверные результаты: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по необходимости отменяются медикаментозные назначения;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отказ от значительной физической нагрузки; запрет приема водных процедур;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>ночной сон должен быть полноценным, чтобы не искажать показатели мониторинга;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одежда должна быть легкой, чтобы манжеты не сдавливали руки пациента;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режим дня должен быть привычным;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в период нагнетания воздуха в манжету обследуемый должен опустить руку вниз, выпрямив вдоль туловища, остановиться; постоянно следить, чтоб резиновая трубка не была изогнутой, а манжета оставалась на месте; </w:t>
      </w:r>
    </w:p>
    <w:p w:rsidR="00885B58" w:rsidRPr="000775DD" w:rsidRDefault="00885B58" w:rsidP="000775DD">
      <w:pPr>
        <w:pStyle w:val="a4"/>
        <w:numPr>
          <w:ilvl w:val="0"/>
          <w:numId w:val="1"/>
        </w:numPr>
        <w:ind w:left="0" w:firstLine="567"/>
        <w:rPr>
          <w:rFonts w:ascii="Arial" w:hAnsi="Arial" w:cs="Arial"/>
          <w:color w:val="000000"/>
          <w:shd w:val="clear" w:color="auto" w:fill="FFFFFF"/>
        </w:rPr>
      </w:pPr>
      <w:r w:rsidRPr="000775DD">
        <w:rPr>
          <w:rFonts w:ascii="Arial" w:hAnsi="Arial" w:cs="Arial"/>
          <w:color w:val="000000"/>
          <w:shd w:val="clear" w:color="auto" w:fill="FFFFFF"/>
        </w:rPr>
        <w:t xml:space="preserve">если больной имеет высокую чувствительность, врач назначает ему прием снотворных или успокоительных средств на ночь. </w:t>
      </w:r>
    </w:p>
    <w:p w:rsidR="00885B58" w:rsidRDefault="00885B58" w:rsidP="000775DD">
      <w:pPr>
        <w:pStyle w:val="a4"/>
        <w:numPr>
          <w:ilvl w:val="0"/>
          <w:numId w:val="1"/>
        </w:numPr>
        <w:ind w:left="0" w:firstLine="567"/>
      </w:pPr>
      <w:r w:rsidRPr="000775DD">
        <w:rPr>
          <w:rFonts w:ascii="Arial" w:hAnsi="Arial" w:cs="Arial"/>
          <w:color w:val="000000"/>
          <w:shd w:val="clear" w:color="auto" w:fill="FFFFFF"/>
        </w:rPr>
        <w:t>Медсестра выдает пацие</w:t>
      </w:r>
      <w:bookmarkStart w:id="0" w:name="_GoBack"/>
      <w:bookmarkEnd w:id="0"/>
      <w:r w:rsidRPr="000775DD">
        <w:rPr>
          <w:rFonts w:ascii="Arial" w:hAnsi="Arial" w:cs="Arial"/>
          <w:color w:val="000000"/>
          <w:shd w:val="clear" w:color="auto" w:fill="FFFFFF"/>
        </w:rPr>
        <w:t xml:space="preserve">нту специальный дневник, где необходимо фиксировать данные о своем самочувствии, физической активности, применяемых препаратах (если врач их не отменил на время диагностики), фиксировать время сна. </w:t>
      </w:r>
    </w:p>
    <w:sectPr w:rsidR="0088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52C5"/>
    <w:multiLevelType w:val="hybridMultilevel"/>
    <w:tmpl w:val="2C30A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2"/>
    <w:rsid w:val="000775DD"/>
    <w:rsid w:val="00771CA3"/>
    <w:rsid w:val="00885B58"/>
    <w:rsid w:val="00D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34F2-B19A-4964-9BCD-77BC242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2018-09-11T05:47:00Z</dcterms:created>
  <dcterms:modified xsi:type="dcterms:W3CDTF">2018-09-11T06:04:00Z</dcterms:modified>
</cp:coreProperties>
</file>